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538135"/>
          <w:sz w:val="96"/>
          <w:szCs w:val="9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sz w:val="72"/>
          <w:szCs w:val="72"/>
          <w:u w:val="single"/>
          <w:rtl w:val="0"/>
        </w:rPr>
        <w:t xml:space="preserve">Gleich </w:t>
      </w:r>
      <w:r w:rsidDel="00000000" w:rsidR="00000000" w:rsidRPr="00000000">
        <w:rPr>
          <w:color w:val="538135"/>
          <w:sz w:val="72"/>
          <w:szCs w:val="72"/>
          <w:u w:val="single"/>
          <w:rtl w:val="0"/>
        </w:rPr>
        <w:t xml:space="preserve">- anders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2052954</wp:posOffset>
            </wp:positionH>
            <wp:positionV relativeFrom="paragraph">
              <wp:posOffset>662305</wp:posOffset>
            </wp:positionV>
            <wp:extent cx="552450" cy="276225"/>
            <wp:effectExtent b="0" l="0" r="0" t="0"/>
            <wp:wrapNone/>
            <wp:docPr descr="VÃ½sledek obrÃ¡zku pro auto png" id="2" name="image3.png"/>
            <a:graphic>
              <a:graphicData uri="http://schemas.openxmlformats.org/drawingml/2006/picture">
                <pic:pic>
                  <pic:nvPicPr>
                    <pic:cNvPr descr="VÃ½sledek obrÃ¡zku pro auto png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2929255</wp:posOffset>
            </wp:positionH>
            <wp:positionV relativeFrom="paragraph">
              <wp:posOffset>662305</wp:posOffset>
            </wp:positionV>
            <wp:extent cx="552450" cy="276225"/>
            <wp:effectExtent b="0" l="0" r="0" t="0"/>
            <wp:wrapNone/>
            <wp:docPr descr="VÃ½sledek obrÃ¡zku pro auto png" id="4" name="image3.png"/>
            <a:graphic>
              <a:graphicData uri="http://schemas.openxmlformats.org/drawingml/2006/picture">
                <pic:pic>
                  <pic:nvPicPr>
                    <pic:cNvPr descr="VÃ½sledek obrÃ¡zku pro auto png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76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4281805</wp:posOffset>
            </wp:positionH>
            <wp:positionV relativeFrom="paragraph">
              <wp:posOffset>281305</wp:posOffset>
            </wp:positionV>
            <wp:extent cx="571500" cy="571500"/>
            <wp:effectExtent b="0" l="0" r="0" t="0"/>
            <wp:wrapNone/>
            <wp:docPr descr="VÃ½sledek obrÃ¡zku pro tshirt png" id="3" name="image2.png"/>
            <a:graphic>
              <a:graphicData uri="http://schemas.openxmlformats.org/drawingml/2006/picture">
                <pic:pic>
                  <pic:nvPicPr>
                    <pic:cNvPr descr="VÃ½sledek obrÃ¡zku pro tshirt 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4929505</wp:posOffset>
            </wp:positionH>
            <wp:positionV relativeFrom="paragraph">
              <wp:posOffset>300355</wp:posOffset>
            </wp:positionV>
            <wp:extent cx="571500" cy="571500"/>
            <wp:effectExtent b="0" l="0" r="0" t="0"/>
            <wp:wrapNone/>
            <wp:docPr descr="VÃ½sledek obrÃ¡zku pro tshirt png" id="1" name="image1.png"/>
            <a:graphic>
              <a:graphicData uri="http://schemas.openxmlformats.org/drawingml/2006/picture">
                <pic:pic>
                  <pic:nvPicPr>
                    <pic:cNvPr descr="VÃ½sledek obrÃ¡zku pro tshirt png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946"/>
        <w:gridCol w:w="2139"/>
        <w:gridCol w:w="3186"/>
        <w:gridCol w:w="3017"/>
        <w:tblGridChange w:id="0">
          <w:tblGrid>
            <w:gridCol w:w="946"/>
            <w:gridCol w:w="2139"/>
            <w:gridCol w:w="3186"/>
            <w:gridCol w:w="3017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gleich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anders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Gleich X Anders - der Spickzettel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Geschwister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Alter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Lieblingsfarbe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Stadt / Dorf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Musik, Sport, Film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Hund / Katze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Kaffee / Tee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  <w:u w:val="none"/>
        </w:rPr>
      </w:pPr>
      <w:r w:rsidDel="00000000" w:rsidR="00000000" w:rsidRPr="00000000">
        <w:rPr>
          <w:sz w:val="48"/>
          <w:szCs w:val="48"/>
          <w:rtl w:val="0"/>
        </w:rPr>
        <w:t xml:space="preserve">Gebirge / Meer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die Höhe / die Schuhgrösse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Geburtsjahr /Geburtsmonat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km zur Arbeit/ zur Bushaltestelle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Lieblingsgeschäft / Lieblingsschuhmarke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Lieblingsessen /Lieblingsgetränk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Hat FB, youtube, online wörterbuch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Wie viele Zimmer im Haus / Wohnung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die Weckzeit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Unterrichtsstunden in einer Woche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Where to relax, Where to do sport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76" w:lineRule="auto"/>
        <w:ind w:left="720" w:hanging="36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Wo, Urlaub</w:t>
      </w:r>
    </w:p>
    <w:p w:rsidR="00000000" w:rsidDel="00000000" w:rsidP="00000000" w:rsidRDefault="00000000" w:rsidRPr="00000000" w14:paraId="00000044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a8d08d" w:space="0" w:sz="4" w:val="single"/>
        </w:tcBorders>
      </w:tcPr>
    </w:tblStylePr>
    <w:tblStylePr w:type="nwCell">
      <w:tcPr>
        <w:tcBorders>
          <w:bottom w:color="a8d08d" w:space="0" w:sz="4" w:val="single"/>
        </w:tcBorders>
      </w:tcPr>
    </w:tblStylePr>
    <w:tblStylePr w:type="seCell">
      <w:tcPr>
        <w:tcBorders>
          <w:top w:color="a8d08d" w:space="0" w:sz="4" w:val="single"/>
        </w:tcBorders>
      </w:tcPr>
    </w:tblStylePr>
    <w:tblStylePr w:type="swCell">
      <w:tcPr>
        <w:tcBorders>
          <w:top w:color="a8d08d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